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C68" w:rsidRDefault="00FD3C68" w:rsidP="00FD3C68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268C"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</w:p>
    <w:p w:rsidR="00FD3C68" w:rsidRPr="009A268C" w:rsidRDefault="00FD3C68" w:rsidP="00FD3C68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3C68" w:rsidRPr="00D85505" w:rsidRDefault="00FD3C68" w:rsidP="00FD3C68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505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5505">
        <w:rPr>
          <w:rFonts w:ascii="Times New Roman" w:hAnsi="Times New Roman" w:cs="Times New Roman"/>
          <w:b/>
          <w:sz w:val="28"/>
          <w:szCs w:val="28"/>
        </w:rPr>
        <w:t>«</w:t>
      </w:r>
      <w:r w:rsidRPr="001E23CB">
        <w:rPr>
          <w:rFonts w:ascii="Times New Roman" w:hAnsi="Times New Roman" w:cs="Times New Roman"/>
          <w:b/>
          <w:sz w:val="28"/>
          <w:szCs w:val="28"/>
        </w:rPr>
        <w:t>Об утверждении Положения об условиях и порядке осуществления деятельности по выработке и поставке электр</w:t>
      </w:r>
      <w:r w:rsidR="00ED3511">
        <w:rPr>
          <w:rFonts w:ascii="Times New Roman" w:hAnsi="Times New Roman" w:cs="Times New Roman"/>
          <w:b/>
          <w:sz w:val="28"/>
          <w:szCs w:val="28"/>
        </w:rPr>
        <w:t xml:space="preserve">ической </w:t>
      </w:r>
      <w:r w:rsidRPr="001E23CB">
        <w:rPr>
          <w:rFonts w:ascii="Times New Roman" w:hAnsi="Times New Roman" w:cs="Times New Roman"/>
          <w:b/>
          <w:sz w:val="28"/>
          <w:szCs w:val="28"/>
        </w:rPr>
        <w:t>энергии с использованием возобновляемых источников энергии</w:t>
      </w:r>
      <w:r w:rsidRPr="00D85505">
        <w:rPr>
          <w:rFonts w:ascii="Times New Roman" w:hAnsi="Times New Roman" w:cs="Times New Roman"/>
          <w:b/>
          <w:sz w:val="28"/>
          <w:szCs w:val="28"/>
        </w:rPr>
        <w:t>»</w:t>
      </w:r>
    </w:p>
    <w:p w:rsidR="00FD3C68" w:rsidRDefault="00FD3C68" w:rsidP="00FD3C68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D3C68" w:rsidRDefault="00FD3C68" w:rsidP="00FD3C68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D3C68" w:rsidRDefault="00FD3C68" w:rsidP="00FD3C68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1755E">
        <w:rPr>
          <w:rFonts w:ascii="Times New Roman" w:hAnsi="Times New Roman" w:cs="Times New Roman"/>
          <w:b/>
          <w:sz w:val="28"/>
          <w:szCs w:val="28"/>
        </w:rPr>
        <w:t>1</w:t>
      </w:r>
      <w:r w:rsidRPr="0071755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Pr="0071755E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FD3C68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r w:rsidRPr="0071755E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E23CB">
        <w:rPr>
          <w:rFonts w:ascii="Times New Roman" w:hAnsi="Times New Roman" w:cs="Times New Roman"/>
          <w:sz w:val="28"/>
          <w:szCs w:val="28"/>
        </w:rPr>
        <w:t>Об утверждении Положения об условиях и порядке осуществления деятельности по выработке и поставке электр</w:t>
      </w:r>
      <w:r w:rsidR="00ED3511">
        <w:rPr>
          <w:rFonts w:ascii="Times New Roman" w:hAnsi="Times New Roman" w:cs="Times New Roman"/>
          <w:sz w:val="28"/>
          <w:szCs w:val="28"/>
        </w:rPr>
        <w:t xml:space="preserve">ической </w:t>
      </w:r>
      <w:r w:rsidRPr="001E23CB">
        <w:rPr>
          <w:rFonts w:ascii="Times New Roman" w:hAnsi="Times New Roman" w:cs="Times New Roman"/>
          <w:sz w:val="28"/>
          <w:szCs w:val="28"/>
        </w:rPr>
        <w:t>энергии с использованием возобновляемых источников энергии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0AF5">
        <w:rPr>
          <w:rFonts w:ascii="Times New Roman" w:hAnsi="Times New Roman" w:cs="Times New Roman"/>
          <w:sz w:val="28"/>
          <w:szCs w:val="28"/>
        </w:rPr>
        <w:t>разработан в целях реализации части 2 статьи 6 Закона Кыргызской Республики «О внесении изменений в некоторые законодательные акты в сфере возобновляемых источников энергии» от 24 июля 2019 года № 99.</w:t>
      </w:r>
    </w:p>
    <w:p w:rsidR="00FD3C68" w:rsidRPr="001E23CB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3CB">
        <w:rPr>
          <w:rFonts w:ascii="Times New Roman" w:hAnsi="Times New Roman" w:cs="Times New Roman"/>
          <w:sz w:val="28"/>
          <w:szCs w:val="28"/>
        </w:rPr>
        <w:t xml:space="preserve">Для достижения поставленной цели в рамках проекта </w:t>
      </w:r>
      <w:r w:rsidR="00702E61">
        <w:rPr>
          <w:rFonts w:ascii="Times New Roman" w:hAnsi="Times New Roman" w:cs="Times New Roman"/>
          <w:sz w:val="28"/>
          <w:szCs w:val="28"/>
        </w:rPr>
        <w:t>п</w:t>
      </w:r>
      <w:r w:rsidRPr="001E23CB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 w:rsidR="00702E61">
        <w:rPr>
          <w:rFonts w:ascii="Times New Roman" w:hAnsi="Times New Roman" w:cs="Times New Roman"/>
          <w:sz w:val="28"/>
          <w:szCs w:val="28"/>
        </w:rPr>
        <w:t xml:space="preserve">Правительства Кыргызской Республики </w:t>
      </w:r>
      <w:r w:rsidRPr="001E23CB">
        <w:rPr>
          <w:rFonts w:ascii="Times New Roman" w:hAnsi="Times New Roman" w:cs="Times New Roman"/>
          <w:sz w:val="28"/>
          <w:szCs w:val="28"/>
        </w:rPr>
        <w:t>определены следующие задачи:</w:t>
      </w:r>
    </w:p>
    <w:p w:rsidR="00FD3C68" w:rsidRPr="001E23CB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E23CB">
        <w:rPr>
          <w:rFonts w:ascii="Times New Roman" w:hAnsi="Times New Roman" w:cs="Times New Roman"/>
          <w:sz w:val="28"/>
          <w:szCs w:val="28"/>
        </w:rPr>
        <w:t xml:space="preserve"> определить условия и порядок осуществления деятельности по выработке и поставке электр</w:t>
      </w:r>
      <w:r>
        <w:rPr>
          <w:rFonts w:ascii="Times New Roman" w:hAnsi="Times New Roman" w:cs="Times New Roman"/>
          <w:sz w:val="28"/>
          <w:szCs w:val="28"/>
        </w:rPr>
        <w:t xml:space="preserve">ической </w:t>
      </w:r>
      <w:r w:rsidRPr="001E23CB">
        <w:rPr>
          <w:rFonts w:ascii="Times New Roman" w:hAnsi="Times New Roman" w:cs="Times New Roman"/>
          <w:sz w:val="28"/>
          <w:szCs w:val="28"/>
        </w:rPr>
        <w:t xml:space="preserve">энергии с использованием возобновляемых источников энергии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E23CB">
        <w:rPr>
          <w:rFonts w:ascii="Times New Roman" w:hAnsi="Times New Roman" w:cs="Times New Roman"/>
          <w:sz w:val="28"/>
          <w:szCs w:val="28"/>
        </w:rPr>
        <w:t xml:space="preserve"> ВИЭ) и регламентировать правовые режимы деятельности по выработке и поставки электр</w:t>
      </w:r>
      <w:r>
        <w:rPr>
          <w:rFonts w:ascii="Times New Roman" w:hAnsi="Times New Roman" w:cs="Times New Roman"/>
          <w:sz w:val="28"/>
          <w:szCs w:val="28"/>
        </w:rPr>
        <w:t xml:space="preserve">ической </w:t>
      </w:r>
      <w:r w:rsidRPr="001E23CB">
        <w:rPr>
          <w:rFonts w:ascii="Times New Roman" w:hAnsi="Times New Roman" w:cs="Times New Roman"/>
          <w:sz w:val="28"/>
          <w:szCs w:val="28"/>
        </w:rPr>
        <w:t>энергии с использованием ВИЭ в рамках установленных квот, вне квот, на договорной основе и при потреблении для собственных нужд;</w:t>
      </w:r>
    </w:p>
    <w:p w:rsidR="00FD3C68" w:rsidRPr="001E23CB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E23CB">
        <w:rPr>
          <w:rFonts w:ascii="Times New Roman" w:hAnsi="Times New Roman" w:cs="Times New Roman"/>
          <w:sz w:val="28"/>
          <w:szCs w:val="28"/>
        </w:rPr>
        <w:t xml:space="preserve"> создать механизм взаимодействия между всеми участниками, вовлеченными в процесс деятельности по выработке и поставке электр</w:t>
      </w:r>
      <w:r>
        <w:rPr>
          <w:rFonts w:ascii="Times New Roman" w:hAnsi="Times New Roman" w:cs="Times New Roman"/>
          <w:sz w:val="28"/>
          <w:szCs w:val="28"/>
        </w:rPr>
        <w:t xml:space="preserve">ической </w:t>
      </w:r>
      <w:r w:rsidRPr="001E23CB">
        <w:rPr>
          <w:rFonts w:ascii="Times New Roman" w:hAnsi="Times New Roman" w:cs="Times New Roman"/>
          <w:sz w:val="28"/>
          <w:szCs w:val="28"/>
        </w:rPr>
        <w:t>энергии с использованием ВИЭ (уполномоченными государственными органами, местными государственными администрациями, органами местного самоуправления и субъектами ВИЭ) с целью их разграничения и повышения ответственности в части соблюдения норм и процедур, предусматривающих порядок поставки электр</w:t>
      </w:r>
      <w:r>
        <w:rPr>
          <w:rFonts w:ascii="Times New Roman" w:hAnsi="Times New Roman" w:cs="Times New Roman"/>
          <w:sz w:val="28"/>
          <w:szCs w:val="28"/>
        </w:rPr>
        <w:t xml:space="preserve">ической </w:t>
      </w:r>
      <w:r w:rsidRPr="001E23CB">
        <w:rPr>
          <w:rFonts w:ascii="Times New Roman" w:hAnsi="Times New Roman" w:cs="Times New Roman"/>
          <w:sz w:val="28"/>
          <w:szCs w:val="28"/>
        </w:rPr>
        <w:t>энергии и выполнения контрактных обязательств по поставкам электр</w:t>
      </w:r>
      <w:r>
        <w:rPr>
          <w:rFonts w:ascii="Times New Roman" w:hAnsi="Times New Roman" w:cs="Times New Roman"/>
          <w:sz w:val="28"/>
          <w:szCs w:val="28"/>
        </w:rPr>
        <w:t xml:space="preserve">ической </w:t>
      </w:r>
      <w:r w:rsidRPr="001E23CB">
        <w:rPr>
          <w:rFonts w:ascii="Times New Roman" w:hAnsi="Times New Roman" w:cs="Times New Roman"/>
          <w:sz w:val="28"/>
          <w:szCs w:val="28"/>
        </w:rPr>
        <w:t>энергии с использованием ВИЭ.</w:t>
      </w:r>
    </w:p>
    <w:p w:rsidR="00FD3C68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3C68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755E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Pr="0071755E">
        <w:rPr>
          <w:rFonts w:ascii="Times New Roman" w:hAnsi="Times New Roman" w:cs="Times New Roman"/>
          <w:b/>
          <w:sz w:val="28"/>
          <w:szCs w:val="28"/>
        </w:rPr>
        <w:t>Описательная част</w:t>
      </w:r>
      <w:r>
        <w:rPr>
          <w:rFonts w:ascii="Times New Roman" w:hAnsi="Times New Roman" w:cs="Times New Roman"/>
          <w:b/>
          <w:sz w:val="28"/>
          <w:szCs w:val="28"/>
        </w:rPr>
        <w:t>ь</w:t>
      </w:r>
    </w:p>
    <w:p w:rsidR="00FD3C68" w:rsidRPr="001E23CB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3CB">
        <w:rPr>
          <w:rFonts w:ascii="Times New Roman" w:hAnsi="Times New Roman" w:cs="Times New Roman"/>
          <w:sz w:val="28"/>
          <w:szCs w:val="28"/>
        </w:rPr>
        <w:t>Целесообразность ускоренного развития ВИЭ в Кыргызской Республике обусловлена сложившимся дефицитом электрической энергии, необходимостью включения энергии, вырабатываемой ВИЭ, в экономическое развитие и топливный баланс республики.</w:t>
      </w:r>
    </w:p>
    <w:p w:rsidR="00FD3C68" w:rsidRPr="001E23CB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3CB">
        <w:rPr>
          <w:rFonts w:ascii="Times New Roman" w:hAnsi="Times New Roman" w:cs="Times New Roman"/>
          <w:sz w:val="28"/>
          <w:szCs w:val="28"/>
        </w:rPr>
        <w:t>На сегодняшний день остро стоит проблема ввода новых мощностей, как крупных, так и малых объектов производства энергетических мощностей на основе ВИЭ.</w:t>
      </w:r>
    </w:p>
    <w:p w:rsidR="00FD3C68" w:rsidRPr="001E23CB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3CB">
        <w:rPr>
          <w:rFonts w:ascii="Times New Roman" w:hAnsi="Times New Roman" w:cs="Times New Roman"/>
          <w:sz w:val="28"/>
          <w:szCs w:val="28"/>
        </w:rPr>
        <w:t>Более 90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3CB">
        <w:rPr>
          <w:rFonts w:ascii="Times New Roman" w:hAnsi="Times New Roman" w:cs="Times New Roman"/>
          <w:sz w:val="28"/>
          <w:szCs w:val="28"/>
        </w:rPr>
        <w:t>% всей электр</w:t>
      </w:r>
      <w:r>
        <w:rPr>
          <w:rFonts w:ascii="Times New Roman" w:hAnsi="Times New Roman" w:cs="Times New Roman"/>
          <w:sz w:val="28"/>
          <w:szCs w:val="28"/>
        </w:rPr>
        <w:t xml:space="preserve">ической </w:t>
      </w:r>
      <w:r w:rsidRPr="001E23CB">
        <w:rPr>
          <w:rFonts w:ascii="Times New Roman" w:hAnsi="Times New Roman" w:cs="Times New Roman"/>
          <w:sz w:val="28"/>
          <w:szCs w:val="28"/>
        </w:rPr>
        <w:t xml:space="preserve">энергии в республике вырабатывается гидроэлектростанциями. Однако, освоение гидроресурсов малых рек в </w:t>
      </w:r>
      <w:r w:rsidRPr="001E23CB">
        <w:rPr>
          <w:rFonts w:ascii="Times New Roman" w:hAnsi="Times New Roman" w:cs="Times New Roman"/>
          <w:sz w:val="28"/>
          <w:szCs w:val="28"/>
        </w:rPr>
        <w:lastRenderedPageBreak/>
        <w:t>республике составляет всего 1,47 %, что составляет выработку 16 малых ГЭС общей мощностью 47,5 МВт.</w:t>
      </w:r>
    </w:p>
    <w:p w:rsidR="00FD3C68" w:rsidRPr="001E23CB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3CB">
        <w:rPr>
          <w:rFonts w:ascii="Times New Roman" w:hAnsi="Times New Roman" w:cs="Times New Roman"/>
          <w:sz w:val="28"/>
          <w:szCs w:val="28"/>
        </w:rPr>
        <w:t>Несмотря на то, что Кыргызская Республика относится к числу регионов, обладающих огромным потенциалом возобновляемой энергии, солнечная, геотермальная энергия, ветровые и биогазовые технологии используются в немногочисленных случаях и только на собственные нужды.</w:t>
      </w:r>
    </w:p>
    <w:p w:rsidR="00FD3C68" w:rsidRPr="001E23CB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3CB">
        <w:rPr>
          <w:rFonts w:ascii="Times New Roman" w:hAnsi="Times New Roman" w:cs="Times New Roman"/>
          <w:sz w:val="28"/>
          <w:szCs w:val="28"/>
        </w:rPr>
        <w:t>При этом, новые технологии использования ВИЭ могут обеспечивать конкурентоспособное энергоснабжение, снижая при этом негативное воздействие на окружающую среду и здоровье человека, открывая возможности всеобщего доступа к недорогим, надежным, устойчивым и современным источникам энергии различным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3CB">
        <w:rPr>
          <w:rFonts w:ascii="Times New Roman" w:hAnsi="Times New Roman" w:cs="Times New Roman"/>
          <w:sz w:val="28"/>
          <w:szCs w:val="28"/>
        </w:rPr>
        <w:t xml:space="preserve">категориям потребителей, что является одним из обязательств Кыргызской Республики по достижению 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1E23CB">
        <w:rPr>
          <w:rFonts w:ascii="Times New Roman" w:hAnsi="Times New Roman" w:cs="Times New Roman"/>
          <w:sz w:val="28"/>
          <w:szCs w:val="28"/>
        </w:rPr>
        <w:t xml:space="preserve">елей </w:t>
      </w:r>
      <w:r>
        <w:rPr>
          <w:rFonts w:ascii="Times New Roman" w:hAnsi="Times New Roman" w:cs="Times New Roman"/>
          <w:sz w:val="28"/>
          <w:szCs w:val="28"/>
        </w:rPr>
        <w:t>Организации объединенных наций (</w:t>
      </w:r>
      <w:r w:rsidRPr="001E23CB">
        <w:rPr>
          <w:rFonts w:ascii="Times New Roman" w:hAnsi="Times New Roman" w:cs="Times New Roman"/>
          <w:sz w:val="28"/>
          <w:szCs w:val="28"/>
        </w:rPr>
        <w:t>ООН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1E23CB">
        <w:rPr>
          <w:rFonts w:ascii="Times New Roman" w:hAnsi="Times New Roman" w:cs="Times New Roman"/>
          <w:sz w:val="28"/>
          <w:szCs w:val="28"/>
        </w:rPr>
        <w:t xml:space="preserve"> в области устойчивого развития.</w:t>
      </w:r>
    </w:p>
    <w:p w:rsidR="00FD3C68" w:rsidRPr="001E23CB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3CB">
        <w:rPr>
          <w:rFonts w:ascii="Times New Roman" w:hAnsi="Times New Roman" w:cs="Times New Roman"/>
          <w:sz w:val="28"/>
          <w:szCs w:val="28"/>
        </w:rPr>
        <w:t>Анализ текущей ситуации в части организации поставок электр</w:t>
      </w:r>
      <w:r>
        <w:rPr>
          <w:rFonts w:ascii="Times New Roman" w:hAnsi="Times New Roman" w:cs="Times New Roman"/>
          <w:sz w:val="28"/>
          <w:szCs w:val="28"/>
        </w:rPr>
        <w:t xml:space="preserve">ической </w:t>
      </w:r>
      <w:r w:rsidRPr="001E23CB">
        <w:rPr>
          <w:rFonts w:ascii="Times New Roman" w:hAnsi="Times New Roman" w:cs="Times New Roman"/>
          <w:sz w:val="28"/>
          <w:szCs w:val="28"/>
        </w:rPr>
        <w:t>энергии с использованием ВИЭ выявил необходимость разработки нового нормативного правового акта – Положения, поскольку в действующем законодательстве определены основополагающие принципы и условия осуществления деятельности в области ВИЭ, но отсутствует механизм, регулирующий порядок осуществления деятельности по выработке и поставке электр</w:t>
      </w:r>
      <w:r>
        <w:rPr>
          <w:rFonts w:ascii="Times New Roman" w:hAnsi="Times New Roman" w:cs="Times New Roman"/>
          <w:sz w:val="28"/>
          <w:szCs w:val="28"/>
        </w:rPr>
        <w:t xml:space="preserve">ической </w:t>
      </w:r>
      <w:r w:rsidRPr="001E23CB">
        <w:rPr>
          <w:rFonts w:ascii="Times New Roman" w:hAnsi="Times New Roman" w:cs="Times New Roman"/>
          <w:sz w:val="28"/>
          <w:szCs w:val="28"/>
        </w:rPr>
        <w:t>энергии с использованием ВИЭ в рамках установленных квот, вне квот, для собственных нужд и на договорной основе.</w:t>
      </w:r>
    </w:p>
    <w:p w:rsidR="00FD3C68" w:rsidRPr="001E23CB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3CB">
        <w:rPr>
          <w:rFonts w:ascii="Times New Roman" w:hAnsi="Times New Roman" w:cs="Times New Roman"/>
          <w:sz w:val="28"/>
          <w:szCs w:val="28"/>
        </w:rPr>
        <w:t xml:space="preserve">Представленным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E23CB">
        <w:rPr>
          <w:rFonts w:ascii="Times New Roman" w:hAnsi="Times New Roman" w:cs="Times New Roman"/>
          <w:sz w:val="28"/>
          <w:szCs w:val="28"/>
        </w:rPr>
        <w:t xml:space="preserve">роектом </w:t>
      </w:r>
      <w:r w:rsidR="00946492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Правительства Кыргызской Республики </w:t>
      </w:r>
      <w:r w:rsidRPr="001E23CB">
        <w:rPr>
          <w:rFonts w:ascii="Times New Roman" w:hAnsi="Times New Roman" w:cs="Times New Roman"/>
          <w:sz w:val="28"/>
          <w:szCs w:val="28"/>
        </w:rPr>
        <w:t>предлагается утвердить Положение об условиях и порядке осуществления деятельности по выработке и поставке электроэнергии с использованием возобновляемых источников энергии и Типовой договор поставки электр</w:t>
      </w:r>
      <w:r>
        <w:rPr>
          <w:rFonts w:ascii="Times New Roman" w:hAnsi="Times New Roman" w:cs="Times New Roman"/>
          <w:sz w:val="28"/>
          <w:szCs w:val="28"/>
        </w:rPr>
        <w:t xml:space="preserve">ической </w:t>
      </w:r>
      <w:r w:rsidRPr="001E23CB">
        <w:rPr>
          <w:rFonts w:ascii="Times New Roman" w:hAnsi="Times New Roman" w:cs="Times New Roman"/>
          <w:sz w:val="28"/>
          <w:szCs w:val="28"/>
        </w:rPr>
        <w:t>энергии с использованием ВИЭ.</w:t>
      </w:r>
    </w:p>
    <w:p w:rsidR="00FD3C68" w:rsidRPr="001E23CB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3CB">
        <w:rPr>
          <w:rFonts w:ascii="Times New Roman" w:hAnsi="Times New Roman" w:cs="Times New Roman"/>
          <w:sz w:val="28"/>
          <w:szCs w:val="28"/>
        </w:rPr>
        <w:t>Подготовленный проект Положения об условиях и порядке осуществления деятельности по выработке и поставке электроэнергии с использованием ВИЭ включает следующее:</w:t>
      </w:r>
    </w:p>
    <w:p w:rsidR="00FD3C68" w:rsidRPr="001E23CB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1E23CB">
        <w:rPr>
          <w:rFonts w:ascii="Times New Roman" w:hAnsi="Times New Roman" w:cs="Times New Roman"/>
          <w:sz w:val="28"/>
          <w:szCs w:val="28"/>
        </w:rPr>
        <w:t xml:space="preserve">етально </w:t>
      </w:r>
      <w:r w:rsidR="00946492">
        <w:rPr>
          <w:rFonts w:ascii="Times New Roman" w:hAnsi="Times New Roman" w:cs="Times New Roman"/>
          <w:sz w:val="28"/>
          <w:szCs w:val="28"/>
        </w:rPr>
        <w:t xml:space="preserve">и </w:t>
      </w:r>
      <w:r w:rsidR="00946492" w:rsidRPr="001E23CB">
        <w:rPr>
          <w:rFonts w:ascii="Times New Roman" w:hAnsi="Times New Roman" w:cs="Times New Roman"/>
          <w:sz w:val="28"/>
          <w:szCs w:val="28"/>
        </w:rPr>
        <w:t xml:space="preserve">комплексно </w:t>
      </w:r>
      <w:r w:rsidRPr="001E23CB">
        <w:rPr>
          <w:rFonts w:ascii="Times New Roman" w:hAnsi="Times New Roman" w:cs="Times New Roman"/>
          <w:sz w:val="28"/>
          <w:szCs w:val="28"/>
        </w:rPr>
        <w:t>описывает все правовые режимы и этапы деятельности по выработке и поставке электрической энергии с использованием ВИЭ;</w:t>
      </w:r>
    </w:p>
    <w:p w:rsidR="00FD3C68" w:rsidRPr="001E23CB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E23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E23CB">
        <w:rPr>
          <w:rFonts w:ascii="Times New Roman" w:hAnsi="Times New Roman" w:cs="Times New Roman"/>
          <w:sz w:val="28"/>
          <w:szCs w:val="28"/>
        </w:rPr>
        <w:t xml:space="preserve">редусматривает процедуру включения субъектов ВИЭ в Государственный реестр субъектов ВИЭ, поскольку законодательством Кыргызской Республики предусмотрены преференции для субъектов, использующих ВИЭ, а также предусмотрено в дальнейшем создание государственным уполномоченным органом в области энергетики Реестра производителей энергии, использующих ВИЭ. Вследствие чего встает вопрос о необходимости закрепления и подтверждения правового статуса субъекта ВИЭ с целью их включения в данный Реестр субъектов ВИЭ, который является официальным источником, подтверждающим данный правовой статус субъекта ВИЭ и выдачей официального документа </w:t>
      </w:r>
      <w:r w:rsidRPr="001E23CB">
        <w:rPr>
          <w:rFonts w:ascii="Times New Roman" w:hAnsi="Times New Roman" w:cs="Times New Roman"/>
          <w:sz w:val="28"/>
          <w:szCs w:val="28"/>
        </w:rPr>
        <w:lastRenderedPageBreak/>
        <w:t>(свидетельства). Ведение Реестра субъектов ВИЭ требуется для обеспечения оценки и статистического учета электр</w:t>
      </w:r>
      <w:r>
        <w:rPr>
          <w:rFonts w:ascii="Times New Roman" w:hAnsi="Times New Roman" w:cs="Times New Roman"/>
          <w:sz w:val="28"/>
          <w:szCs w:val="28"/>
        </w:rPr>
        <w:t xml:space="preserve">ической </w:t>
      </w:r>
      <w:r w:rsidRPr="001E23CB">
        <w:rPr>
          <w:rFonts w:ascii="Times New Roman" w:hAnsi="Times New Roman" w:cs="Times New Roman"/>
          <w:sz w:val="28"/>
          <w:szCs w:val="28"/>
        </w:rPr>
        <w:t>энергии, выработанной с использованием ВИЭ, уполномоченным государственным органом по выработке политики в сфере энергетики по видам и установленной мощности установок с использованием ВИЭ;</w:t>
      </w:r>
    </w:p>
    <w:p w:rsidR="00FD3C68" w:rsidRPr="001E23CB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E23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E23CB">
        <w:rPr>
          <w:rFonts w:ascii="Times New Roman" w:hAnsi="Times New Roman" w:cs="Times New Roman"/>
          <w:sz w:val="28"/>
          <w:szCs w:val="28"/>
        </w:rPr>
        <w:t>станавливает механизм взаимодействия всех участников процесса, вовлеченных в процесс выработки и поставки электр</w:t>
      </w:r>
      <w:r>
        <w:rPr>
          <w:rFonts w:ascii="Times New Roman" w:hAnsi="Times New Roman" w:cs="Times New Roman"/>
          <w:sz w:val="28"/>
          <w:szCs w:val="28"/>
        </w:rPr>
        <w:t xml:space="preserve">ической </w:t>
      </w:r>
      <w:r w:rsidRPr="001E23CB">
        <w:rPr>
          <w:rFonts w:ascii="Times New Roman" w:hAnsi="Times New Roman" w:cs="Times New Roman"/>
          <w:sz w:val="28"/>
          <w:szCs w:val="28"/>
        </w:rPr>
        <w:t>энергии с использованием ВИЭ;</w:t>
      </w:r>
    </w:p>
    <w:p w:rsidR="00FD3C68" w:rsidRPr="001E23CB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E23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E23CB">
        <w:rPr>
          <w:rFonts w:ascii="Times New Roman" w:hAnsi="Times New Roman" w:cs="Times New Roman"/>
          <w:sz w:val="28"/>
          <w:szCs w:val="28"/>
        </w:rPr>
        <w:t>пределяет порядок рассмотрения заявлений субъектами ВИЭ по получению тарифных преференций по льготному периоду в рамках установленных квот;</w:t>
      </w:r>
    </w:p>
    <w:p w:rsidR="00FD3C68" w:rsidRPr="001E23CB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E23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E23CB">
        <w:rPr>
          <w:rFonts w:ascii="Times New Roman" w:hAnsi="Times New Roman" w:cs="Times New Roman"/>
          <w:sz w:val="28"/>
          <w:szCs w:val="28"/>
        </w:rPr>
        <w:t>станавливает требования для субъектов ВИЭ о необходимости подготовки технико-экономического обоснования, проектно-сметной документации, прохождения процедур согласования подключения объекта ВИЭ к электрическим сетям и получение архитектурно–планировочных условий (АПУ) и технических условий (ТУ) на подключение к сетям установок с использованием ВИЭ;</w:t>
      </w:r>
    </w:p>
    <w:p w:rsidR="00FD3C68" w:rsidRPr="001E23CB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E23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E23CB">
        <w:rPr>
          <w:rFonts w:ascii="Times New Roman" w:hAnsi="Times New Roman" w:cs="Times New Roman"/>
          <w:sz w:val="28"/>
          <w:szCs w:val="28"/>
        </w:rPr>
        <w:t>пределяет требования для субъектов ВИЭ по получению лицензии в случаях, предусмотренных законодательством К</w:t>
      </w:r>
      <w:r>
        <w:rPr>
          <w:rFonts w:ascii="Times New Roman" w:hAnsi="Times New Roman" w:cs="Times New Roman"/>
          <w:sz w:val="28"/>
          <w:szCs w:val="28"/>
        </w:rPr>
        <w:t xml:space="preserve">ыргызской </w:t>
      </w:r>
      <w:r w:rsidRPr="001E23CB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еспублики</w:t>
      </w:r>
      <w:r w:rsidRPr="001E23CB">
        <w:rPr>
          <w:rFonts w:ascii="Times New Roman" w:hAnsi="Times New Roman" w:cs="Times New Roman"/>
          <w:sz w:val="28"/>
          <w:szCs w:val="28"/>
        </w:rPr>
        <w:t>;</w:t>
      </w:r>
    </w:p>
    <w:p w:rsidR="00FD3C68" w:rsidRPr="001E23CB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E23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E23CB">
        <w:rPr>
          <w:rFonts w:ascii="Times New Roman" w:hAnsi="Times New Roman" w:cs="Times New Roman"/>
          <w:sz w:val="28"/>
          <w:szCs w:val="28"/>
        </w:rPr>
        <w:t>писывает процесс предоставление и установление тарифов на поставку электр</w:t>
      </w:r>
      <w:r>
        <w:rPr>
          <w:rFonts w:ascii="Times New Roman" w:hAnsi="Times New Roman" w:cs="Times New Roman"/>
          <w:sz w:val="28"/>
          <w:szCs w:val="28"/>
        </w:rPr>
        <w:t xml:space="preserve">ической </w:t>
      </w:r>
      <w:r w:rsidRPr="001E23CB">
        <w:rPr>
          <w:rFonts w:ascii="Times New Roman" w:hAnsi="Times New Roman" w:cs="Times New Roman"/>
          <w:sz w:val="28"/>
          <w:szCs w:val="28"/>
        </w:rPr>
        <w:t>энергии, выработанной с использованием ВИЭ в рамках установленных квот, вне квот, на договорной основе и периода окупаемости;</w:t>
      </w:r>
    </w:p>
    <w:p w:rsidR="00FD3C68" w:rsidRPr="001E23CB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E23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E23CB">
        <w:rPr>
          <w:rFonts w:ascii="Times New Roman" w:hAnsi="Times New Roman" w:cs="Times New Roman"/>
          <w:sz w:val="28"/>
          <w:szCs w:val="28"/>
        </w:rPr>
        <w:t>пределяет процедуру заключения договора на поставку электрической энергии, выработанной с использованием ВИЭ;</w:t>
      </w:r>
    </w:p>
    <w:p w:rsidR="00FD3C68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E23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E23CB">
        <w:rPr>
          <w:rFonts w:ascii="Times New Roman" w:hAnsi="Times New Roman" w:cs="Times New Roman"/>
          <w:sz w:val="28"/>
          <w:szCs w:val="28"/>
        </w:rPr>
        <w:t>редусматривает процедуру приемки энергетических установок с использованием ВИЭ в эксплуатацию и определяет правила эксплуатации объектов ВИЭ.</w:t>
      </w:r>
    </w:p>
    <w:p w:rsidR="00FD3C68" w:rsidRPr="001E0020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020">
        <w:rPr>
          <w:rFonts w:ascii="Times New Roman" w:hAnsi="Times New Roman" w:cs="Times New Roman"/>
          <w:sz w:val="28"/>
          <w:szCs w:val="28"/>
        </w:rPr>
        <w:t>Необходимо отметить, что до принятия Закона Кыргызской Республики «О внесении изменений в некоторые законодательные акты в сфере возобновляемых источников энергии» от 24 июля 2019 года № 99, проекты в сфере ВИЭ отбирались методом проведения тендера. Однако, данный метод, принятый постановлением Правительства Кыргызской Республики «Об утверждении Положения о тендере на право строительства малых гидроэлектростанций в Кыргызской Республике» от 24 марта 2017 года № 175, не показал положительный результат в сфере привлечения инвестиций и реализации проектов по строительству энергетических установок с использованием ВИЭ.</w:t>
      </w:r>
    </w:p>
    <w:p w:rsidR="00FD3C68" w:rsidRPr="001E0020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020">
        <w:rPr>
          <w:rFonts w:ascii="Times New Roman" w:hAnsi="Times New Roman" w:cs="Times New Roman"/>
          <w:sz w:val="28"/>
          <w:szCs w:val="28"/>
        </w:rPr>
        <w:t>Кроме этого, в соответствии с пунктом 2 частью 1 статьи 3 Закона Кыргызской Республики «О внесении изменений в некоторые законодательные акты в сфере возобновляемых источников энергии» от 24 июля 2019 года № 99, статьи 19 и 20 Закона Кыргызской Республики «Об электроэнергетике», признаны утратившими силу.</w:t>
      </w:r>
    </w:p>
    <w:p w:rsidR="00946492" w:rsidRDefault="00946492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Принимая во внимание, </w:t>
      </w:r>
      <w:r w:rsidRPr="00946492">
        <w:rPr>
          <w:rFonts w:ascii="Times New Roman" w:hAnsi="Times New Roman" w:cs="Times New Roman"/>
          <w:sz w:val="28"/>
          <w:szCs w:val="28"/>
        </w:rPr>
        <w:t xml:space="preserve">что данный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46492">
        <w:rPr>
          <w:rFonts w:ascii="Times New Roman" w:hAnsi="Times New Roman" w:cs="Times New Roman"/>
          <w:sz w:val="28"/>
          <w:szCs w:val="28"/>
        </w:rPr>
        <w:t xml:space="preserve">роект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Кыргызской Республики </w:t>
      </w:r>
      <w:r w:rsidRPr="00946492">
        <w:rPr>
          <w:rFonts w:ascii="Times New Roman" w:hAnsi="Times New Roman" w:cs="Times New Roman"/>
          <w:sz w:val="28"/>
          <w:szCs w:val="28"/>
        </w:rPr>
        <w:t xml:space="preserve">является единым нормативным </w:t>
      </w:r>
      <w:r w:rsidRPr="00946492">
        <w:rPr>
          <w:rFonts w:ascii="Times New Roman" w:hAnsi="Times New Roman" w:cs="Times New Roman"/>
          <w:sz w:val="28"/>
          <w:szCs w:val="28"/>
        </w:rPr>
        <w:lastRenderedPageBreak/>
        <w:t>правовым актом, регулирующи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46492">
        <w:rPr>
          <w:rFonts w:ascii="Times New Roman" w:hAnsi="Times New Roman" w:cs="Times New Roman"/>
          <w:sz w:val="28"/>
          <w:szCs w:val="28"/>
        </w:rPr>
        <w:t xml:space="preserve"> порядок осуществления деятельности по выработке и поставки электрической энергии с использованием ВИЭ независимо от формы собственности, организационно-правовой формы, видов, типов энергетических установок ВИЭ независимо от</w:t>
      </w:r>
      <w:r>
        <w:rPr>
          <w:rFonts w:ascii="Times New Roman" w:hAnsi="Times New Roman" w:cs="Times New Roman"/>
          <w:sz w:val="28"/>
          <w:szCs w:val="28"/>
        </w:rPr>
        <w:t xml:space="preserve"> их мощности, включая малые ГЭС</w:t>
      </w:r>
      <w:r w:rsidR="00FD3C6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FD3C68">
        <w:rPr>
          <w:rFonts w:ascii="Times New Roman" w:hAnsi="Times New Roman" w:cs="Times New Roman"/>
          <w:sz w:val="28"/>
          <w:szCs w:val="28"/>
        </w:rPr>
        <w:t>п</w:t>
      </w:r>
      <w:r w:rsidR="00FD3C68" w:rsidRPr="001E23CB">
        <w:rPr>
          <w:rFonts w:ascii="Times New Roman" w:hAnsi="Times New Roman" w:cs="Times New Roman"/>
          <w:sz w:val="28"/>
          <w:szCs w:val="28"/>
        </w:rPr>
        <w:t xml:space="preserve">редлагаемым </w:t>
      </w:r>
      <w:r w:rsidR="00FD3C68">
        <w:rPr>
          <w:rFonts w:ascii="Times New Roman" w:hAnsi="Times New Roman" w:cs="Times New Roman"/>
          <w:sz w:val="28"/>
          <w:szCs w:val="28"/>
        </w:rPr>
        <w:t>п</w:t>
      </w:r>
      <w:r w:rsidR="00FD3C68" w:rsidRPr="001E23CB">
        <w:rPr>
          <w:rFonts w:ascii="Times New Roman" w:hAnsi="Times New Roman" w:cs="Times New Roman"/>
          <w:sz w:val="28"/>
          <w:szCs w:val="28"/>
        </w:rPr>
        <w:t xml:space="preserve">роектом </w:t>
      </w:r>
      <w:r w:rsidR="00FD3C68">
        <w:rPr>
          <w:rFonts w:ascii="Times New Roman" w:hAnsi="Times New Roman" w:cs="Times New Roman"/>
          <w:sz w:val="28"/>
          <w:szCs w:val="28"/>
        </w:rPr>
        <w:t>п</w:t>
      </w:r>
      <w:r w:rsidR="00FD3C68" w:rsidRPr="001E23CB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 w:rsidR="00FD3C68">
        <w:rPr>
          <w:rFonts w:ascii="Times New Roman" w:hAnsi="Times New Roman" w:cs="Times New Roman"/>
          <w:sz w:val="28"/>
          <w:szCs w:val="28"/>
        </w:rPr>
        <w:t xml:space="preserve">Правительства Кыргызской Республики </w:t>
      </w:r>
      <w:r w:rsidR="00FD3C68" w:rsidRPr="001E23CB">
        <w:rPr>
          <w:rFonts w:ascii="Times New Roman" w:hAnsi="Times New Roman" w:cs="Times New Roman"/>
          <w:sz w:val="28"/>
          <w:szCs w:val="28"/>
        </w:rPr>
        <w:t xml:space="preserve">признаются утратившим силу </w:t>
      </w:r>
      <w:r w:rsidR="00FD3C68">
        <w:rPr>
          <w:rFonts w:ascii="Times New Roman" w:hAnsi="Times New Roman" w:cs="Times New Roman"/>
          <w:sz w:val="28"/>
          <w:szCs w:val="28"/>
        </w:rPr>
        <w:t>ниже</w:t>
      </w:r>
      <w:r w:rsidR="00FD3C68" w:rsidRPr="001E23CB">
        <w:rPr>
          <w:rFonts w:ascii="Times New Roman" w:hAnsi="Times New Roman" w:cs="Times New Roman"/>
          <w:sz w:val="28"/>
          <w:szCs w:val="28"/>
        </w:rPr>
        <w:t>следующи</w:t>
      </w:r>
      <w:r w:rsidR="00FD3C68">
        <w:rPr>
          <w:rFonts w:ascii="Times New Roman" w:hAnsi="Times New Roman" w:cs="Times New Roman"/>
          <w:sz w:val="28"/>
          <w:szCs w:val="28"/>
        </w:rPr>
        <w:t>х</w:t>
      </w:r>
      <w:r w:rsidR="00FD3C68" w:rsidRPr="001E23CB">
        <w:rPr>
          <w:rFonts w:ascii="Times New Roman" w:hAnsi="Times New Roman" w:cs="Times New Roman"/>
          <w:sz w:val="28"/>
          <w:szCs w:val="28"/>
        </w:rPr>
        <w:t xml:space="preserve"> </w:t>
      </w:r>
      <w:r w:rsidR="00FD3C68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D3C68" w:rsidRPr="001E0020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020">
        <w:rPr>
          <w:rFonts w:ascii="Times New Roman" w:hAnsi="Times New Roman" w:cs="Times New Roman"/>
          <w:sz w:val="28"/>
          <w:szCs w:val="28"/>
        </w:rPr>
        <w:t>1) постановление Правительства Кыргызской Республики «Об утверждении Положения о тендере на право строительства малых гидроэлектростанций в Кыргызской Республике» от 24 марта 2017 года № 175;</w:t>
      </w:r>
    </w:p>
    <w:p w:rsidR="00FD3C68" w:rsidRPr="001E0020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020">
        <w:rPr>
          <w:rFonts w:ascii="Times New Roman" w:hAnsi="Times New Roman" w:cs="Times New Roman"/>
          <w:sz w:val="28"/>
          <w:szCs w:val="28"/>
        </w:rPr>
        <w:t>2) постановление Правительства Кыргызской Республики «О внесении изменений в постановление Правительства Кыргызской Республики «Об утверждении Положения о тендере на право строительства малых гидроэлектростанций в Кыргызской Республике» от 24 марта 2017 года № 175» от 14 июня 2017 года № 377;</w:t>
      </w:r>
    </w:p>
    <w:p w:rsidR="00FD3C68" w:rsidRPr="001E0020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020">
        <w:rPr>
          <w:rFonts w:ascii="Times New Roman" w:hAnsi="Times New Roman" w:cs="Times New Roman"/>
          <w:sz w:val="28"/>
          <w:szCs w:val="28"/>
        </w:rPr>
        <w:t>3) распоряжение Правительства Кыргызской Республики от 15 мая 2017 года № 155-р;</w:t>
      </w:r>
    </w:p>
    <w:p w:rsidR="00FD3C68" w:rsidRPr="001E0020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020">
        <w:rPr>
          <w:rFonts w:ascii="Times New Roman" w:hAnsi="Times New Roman" w:cs="Times New Roman"/>
          <w:sz w:val="28"/>
          <w:szCs w:val="28"/>
        </w:rPr>
        <w:t>4) распоряжение Правительства Кыргызской Республики от 14 июня 2017 года № 233-р;</w:t>
      </w:r>
    </w:p>
    <w:p w:rsidR="00F55CF4" w:rsidRPr="00F55CF4" w:rsidRDefault="00F55CF4" w:rsidP="00F55CF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5) </w:t>
      </w:r>
      <w:r w:rsidRPr="00F55CF4">
        <w:rPr>
          <w:rFonts w:ascii="Times New Roman" w:hAnsi="Times New Roman" w:cs="Times New Roman"/>
          <w:sz w:val="28"/>
          <w:szCs w:val="28"/>
        </w:rPr>
        <w:t>приказ Государственного комитета промышленности, энергетики и недропользования Кыргызской Республики «Об утверждении Типового договора поставки электрической энергии, произведенной вырабатывающим электроэнергию предприятием, использующим возобновляемые источники энергии распределяющему предприятию» от 28 апреля 2017 года № 1/1.</w:t>
      </w:r>
    </w:p>
    <w:p w:rsidR="00FD3C68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EF5"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Правительства Кыргызской Республики </w:t>
      </w:r>
      <w:r w:rsidRPr="00697EF5">
        <w:rPr>
          <w:rFonts w:ascii="Times New Roman" w:hAnsi="Times New Roman" w:cs="Times New Roman"/>
          <w:sz w:val="28"/>
          <w:szCs w:val="28"/>
        </w:rPr>
        <w:t>не повлечет необходимость внесения поправок в другие нормативные правовые акты.</w:t>
      </w:r>
    </w:p>
    <w:p w:rsidR="00FD3C68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3C68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4D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 w:rsidRPr="00C36C4D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</w:t>
      </w:r>
      <w:r>
        <w:rPr>
          <w:rFonts w:ascii="Times New Roman" w:hAnsi="Times New Roman" w:cs="Times New Roman"/>
          <w:b/>
          <w:sz w:val="28"/>
          <w:szCs w:val="28"/>
        </w:rPr>
        <w:t>ских, коррупционных последствий</w:t>
      </w:r>
    </w:p>
    <w:p w:rsidR="00FD3C68" w:rsidRPr="001E0020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020">
        <w:rPr>
          <w:rFonts w:ascii="Times New Roman" w:hAnsi="Times New Roman" w:cs="Times New Roman"/>
          <w:sz w:val="28"/>
          <w:szCs w:val="28"/>
        </w:rPr>
        <w:t xml:space="preserve">Принятие данного проекта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E0020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Правительства Кыргызской Республики </w:t>
      </w:r>
      <w:r w:rsidRPr="001E0020">
        <w:rPr>
          <w:rFonts w:ascii="Times New Roman" w:hAnsi="Times New Roman" w:cs="Times New Roman"/>
          <w:sz w:val="28"/>
          <w:szCs w:val="28"/>
        </w:rPr>
        <w:t>позитивно повлияет на:</w:t>
      </w:r>
    </w:p>
    <w:p w:rsidR="00FD3C68" w:rsidRPr="001E0020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020">
        <w:rPr>
          <w:rFonts w:ascii="Times New Roman" w:hAnsi="Times New Roman" w:cs="Times New Roman"/>
          <w:sz w:val="28"/>
          <w:szCs w:val="28"/>
        </w:rPr>
        <w:t>- повышение энергетической и экологической безопасности страны и улучшению энергоснабжения в осенне-зимний период года за счет использования энергии от ВИЭ;</w:t>
      </w:r>
    </w:p>
    <w:p w:rsidR="00FD3C68" w:rsidRPr="001E0020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020">
        <w:rPr>
          <w:rFonts w:ascii="Times New Roman" w:hAnsi="Times New Roman" w:cs="Times New Roman"/>
          <w:sz w:val="28"/>
          <w:szCs w:val="28"/>
        </w:rPr>
        <w:t>- в результате широкого распространения современных технологий ВИЭ, включая малые ГЭС, ветровую и солнечную энергетику и биогазовые технологии, будут созданы условия и механизмы для выработки и поставки электр</w:t>
      </w:r>
      <w:r>
        <w:rPr>
          <w:rFonts w:ascii="Times New Roman" w:hAnsi="Times New Roman" w:cs="Times New Roman"/>
          <w:sz w:val="28"/>
          <w:szCs w:val="28"/>
        </w:rPr>
        <w:t xml:space="preserve">ической </w:t>
      </w:r>
      <w:r w:rsidRPr="001E0020">
        <w:rPr>
          <w:rFonts w:ascii="Times New Roman" w:hAnsi="Times New Roman" w:cs="Times New Roman"/>
          <w:sz w:val="28"/>
          <w:szCs w:val="28"/>
        </w:rPr>
        <w:t>энергии в рамках установленных тарифных преференции, вне квот и на договорной основе, а также использ</w:t>
      </w:r>
      <w:r w:rsidR="00946492">
        <w:rPr>
          <w:rFonts w:ascii="Times New Roman" w:hAnsi="Times New Roman" w:cs="Times New Roman"/>
          <w:sz w:val="28"/>
          <w:szCs w:val="28"/>
        </w:rPr>
        <w:t>ования ВИЭ для собственных нужд;</w:t>
      </w:r>
    </w:p>
    <w:p w:rsidR="00FD3C68" w:rsidRPr="001E0020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020">
        <w:rPr>
          <w:rFonts w:ascii="Times New Roman" w:hAnsi="Times New Roman" w:cs="Times New Roman"/>
          <w:sz w:val="28"/>
          <w:szCs w:val="28"/>
        </w:rPr>
        <w:lastRenderedPageBreak/>
        <w:t>- повышение доли возобновляемых источников в топливн</w:t>
      </w:r>
      <w:r w:rsidR="00946492">
        <w:rPr>
          <w:rFonts w:ascii="Times New Roman" w:hAnsi="Times New Roman" w:cs="Times New Roman"/>
          <w:sz w:val="28"/>
          <w:szCs w:val="28"/>
        </w:rPr>
        <w:t>о-энергетическом балансе страны;</w:t>
      </w:r>
    </w:p>
    <w:p w:rsidR="00FD3C68" w:rsidRPr="001E0020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020">
        <w:rPr>
          <w:rFonts w:ascii="Times New Roman" w:hAnsi="Times New Roman" w:cs="Times New Roman"/>
          <w:sz w:val="28"/>
          <w:szCs w:val="28"/>
        </w:rPr>
        <w:t>- создание рабочих мест при разработке и строительстве объектов с использованием ВИЭ, эксплуатацию и обслуживание, производство и продажу оборудования ВИЭ;</w:t>
      </w:r>
    </w:p>
    <w:p w:rsidR="00FD3C68" w:rsidRPr="001E0020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020">
        <w:rPr>
          <w:rFonts w:ascii="Times New Roman" w:hAnsi="Times New Roman" w:cs="Times New Roman"/>
          <w:sz w:val="28"/>
          <w:szCs w:val="28"/>
        </w:rPr>
        <w:t>- улучшение доступа к электр</w:t>
      </w:r>
      <w:r>
        <w:rPr>
          <w:rFonts w:ascii="Times New Roman" w:hAnsi="Times New Roman" w:cs="Times New Roman"/>
          <w:sz w:val="28"/>
          <w:szCs w:val="28"/>
        </w:rPr>
        <w:t xml:space="preserve">ической </w:t>
      </w:r>
      <w:r w:rsidRPr="001E0020">
        <w:rPr>
          <w:rFonts w:ascii="Times New Roman" w:hAnsi="Times New Roman" w:cs="Times New Roman"/>
          <w:sz w:val="28"/>
          <w:szCs w:val="28"/>
        </w:rPr>
        <w:t>энергии с использованием ВИЭ, что позволит создать условия для развития рынка электр</w:t>
      </w:r>
      <w:r>
        <w:rPr>
          <w:rFonts w:ascii="Times New Roman" w:hAnsi="Times New Roman" w:cs="Times New Roman"/>
          <w:sz w:val="28"/>
          <w:szCs w:val="28"/>
        </w:rPr>
        <w:t xml:space="preserve">ической </w:t>
      </w:r>
      <w:r w:rsidRPr="001E0020">
        <w:rPr>
          <w:rFonts w:ascii="Times New Roman" w:hAnsi="Times New Roman" w:cs="Times New Roman"/>
          <w:sz w:val="28"/>
          <w:szCs w:val="28"/>
        </w:rPr>
        <w:t>энергии, вырабатываемой с использованием ВИЭ, и соответственно повысить условия проживания и энергообеспечения населения республики, особенно в сельской местности, повысить уровень образования, ускорить внедрение новых современных технологий.</w:t>
      </w:r>
    </w:p>
    <w:p w:rsidR="00FD3C68" w:rsidRPr="001E0020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020">
        <w:rPr>
          <w:rFonts w:ascii="Times New Roman" w:hAnsi="Times New Roman" w:cs="Times New Roman"/>
          <w:sz w:val="28"/>
          <w:szCs w:val="28"/>
        </w:rPr>
        <w:t xml:space="preserve">Предусмотренные в проекте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E0020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Правительства Кыргызской Республики </w:t>
      </w:r>
      <w:r w:rsidRPr="001E0020">
        <w:rPr>
          <w:rFonts w:ascii="Times New Roman" w:hAnsi="Times New Roman" w:cs="Times New Roman"/>
          <w:sz w:val="28"/>
          <w:szCs w:val="28"/>
        </w:rPr>
        <w:t>условия для создания экономической устойчивости поставщиков электр</w:t>
      </w:r>
      <w:r>
        <w:rPr>
          <w:rFonts w:ascii="Times New Roman" w:hAnsi="Times New Roman" w:cs="Times New Roman"/>
          <w:sz w:val="28"/>
          <w:szCs w:val="28"/>
        </w:rPr>
        <w:t xml:space="preserve">ической </w:t>
      </w:r>
      <w:r w:rsidRPr="001E0020">
        <w:rPr>
          <w:rFonts w:ascii="Times New Roman" w:hAnsi="Times New Roman" w:cs="Times New Roman"/>
          <w:sz w:val="28"/>
          <w:szCs w:val="28"/>
        </w:rPr>
        <w:t>энергии в лице субъектов ВИЭ позволят этим лицам в долгосрочном периоде и в полной мере оказывать услуги и развивать сферу ВИЭ через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0020">
        <w:rPr>
          <w:rFonts w:ascii="Times New Roman" w:hAnsi="Times New Roman" w:cs="Times New Roman"/>
          <w:sz w:val="28"/>
          <w:szCs w:val="28"/>
        </w:rPr>
        <w:t>создание устойчивой системы управления поставкой электр</w:t>
      </w:r>
      <w:r>
        <w:rPr>
          <w:rFonts w:ascii="Times New Roman" w:hAnsi="Times New Roman" w:cs="Times New Roman"/>
          <w:sz w:val="28"/>
          <w:szCs w:val="28"/>
        </w:rPr>
        <w:t xml:space="preserve">ической </w:t>
      </w:r>
      <w:r w:rsidRPr="001E0020">
        <w:rPr>
          <w:rFonts w:ascii="Times New Roman" w:hAnsi="Times New Roman" w:cs="Times New Roman"/>
          <w:sz w:val="28"/>
          <w:szCs w:val="28"/>
        </w:rPr>
        <w:t>энергии с использованием ВИЭ.</w:t>
      </w:r>
    </w:p>
    <w:p w:rsidR="00FD3C68" w:rsidRPr="001E0020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020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E0020">
        <w:rPr>
          <w:rFonts w:ascii="Times New Roman" w:hAnsi="Times New Roman" w:cs="Times New Roman"/>
          <w:sz w:val="28"/>
          <w:szCs w:val="28"/>
        </w:rPr>
        <w:t>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</w:t>
      </w:r>
      <w:r w:rsidRPr="001E0020">
        <w:rPr>
          <w:rFonts w:ascii="Times New Roman" w:hAnsi="Times New Roman" w:cs="Times New Roman"/>
          <w:sz w:val="28"/>
          <w:szCs w:val="28"/>
        </w:rPr>
        <w:t>не повлечет негативных правовых, правозащитных, гендерных, экологических, коррупционных последствий.</w:t>
      </w:r>
    </w:p>
    <w:p w:rsidR="00FD3C68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3C68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4D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C36C4D"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:rsidR="00FD3C68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7AC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667AC">
        <w:rPr>
          <w:rFonts w:ascii="Times New Roman" w:hAnsi="Times New Roman" w:cs="Times New Roman"/>
          <w:sz w:val="28"/>
          <w:szCs w:val="28"/>
        </w:rPr>
        <w:t>О нормативных правовых актах Кыргызской Республики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667AC">
        <w:rPr>
          <w:rFonts w:ascii="Times New Roman" w:hAnsi="Times New Roman" w:cs="Times New Roman"/>
          <w:sz w:val="28"/>
          <w:szCs w:val="28"/>
        </w:rPr>
        <w:t xml:space="preserve"> данный проект постановления Правительства Кыргызской Республики </w:t>
      </w:r>
      <w:r w:rsidRPr="00465DF4">
        <w:rPr>
          <w:rFonts w:ascii="Times New Roman" w:hAnsi="Times New Roman" w:cs="Times New Roman"/>
          <w:sz w:val="28"/>
          <w:szCs w:val="28"/>
        </w:rPr>
        <w:t>направлен для размещения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67AC">
        <w:rPr>
          <w:rFonts w:ascii="Times New Roman" w:hAnsi="Times New Roman" w:cs="Times New Roman"/>
          <w:sz w:val="28"/>
          <w:szCs w:val="28"/>
        </w:rPr>
        <w:t>на официальном сайте Правительства Кыргызской Республики, для прохождения процедуры общественного обсуждения.</w:t>
      </w:r>
    </w:p>
    <w:p w:rsidR="00FD3C68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3C68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4D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C36C4D">
        <w:rPr>
          <w:rFonts w:ascii="Times New Roman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:rsidR="00FD3C68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EF5">
        <w:rPr>
          <w:rFonts w:ascii="Times New Roman" w:hAnsi="Times New Roman" w:cs="Times New Roman"/>
          <w:sz w:val="28"/>
          <w:szCs w:val="28"/>
        </w:rPr>
        <w:t xml:space="preserve">Представленный проект </w:t>
      </w:r>
      <w:r w:rsidR="00443FF3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Кыргызской Республики </w:t>
      </w:r>
      <w:bookmarkStart w:id="0" w:name="_GoBack"/>
      <w:bookmarkEnd w:id="0"/>
      <w:r w:rsidRPr="00697EF5">
        <w:rPr>
          <w:rFonts w:ascii="Times New Roman" w:hAnsi="Times New Roman" w:cs="Times New Roman"/>
          <w:sz w:val="28"/>
          <w:szCs w:val="28"/>
        </w:rPr>
        <w:t>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FD3C68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3C68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4D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C36C4D">
        <w:rPr>
          <w:rFonts w:ascii="Times New Roman" w:hAnsi="Times New Roman" w:cs="Times New Roman"/>
          <w:b/>
          <w:sz w:val="28"/>
          <w:szCs w:val="28"/>
        </w:rPr>
        <w:t>Информация о необходимости и источниках финансирования.</w:t>
      </w:r>
    </w:p>
    <w:p w:rsidR="00FD3C68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EF5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FD3C68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3C68" w:rsidRDefault="00FD3C68" w:rsidP="00FD3C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4D"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C36C4D">
        <w:rPr>
          <w:rFonts w:ascii="Times New Roman" w:hAnsi="Times New Roman" w:cs="Times New Roman"/>
          <w:b/>
          <w:sz w:val="28"/>
          <w:szCs w:val="28"/>
        </w:rPr>
        <w:t>Информация об ан</w:t>
      </w:r>
      <w:r>
        <w:rPr>
          <w:rFonts w:ascii="Times New Roman" w:hAnsi="Times New Roman" w:cs="Times New Roman"/>
          <w:b/>
          <w:sz w:val="28"/>
          <w:szCs w:val="28"/>
        </w:rPr>
        <w:t>ализе регулятивного воздействия</w:t>
      </w:r>
    </w:p>
    <w:p w:rsidR="00FD3C68" w:rsidRDefault="00FD3C68" w:rsidP="00FD3C68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65DF4">
        <w:rPr>
          <w:rFonts w:ascii="Times New Roman" w:hAnsi="Times New Roman" w:cs="Times New Roman"/>
          <w:sz w:val="28"/>
          <w:szCs w:val="28"/>
        </w:rPr>
        <w:t xml:space="preserve">По представленному проекту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65DF4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Правительства Кыргызской Республики </w:t>
      </w:r>
      <w:r w:rsidRPr="00465DF4">
        <w:rPr>
          <w:rFonts w:ascii="Times New Roman" w:hAnsi="Times New Roman" w:cs="Times New Roman"/>
          <w:sz w:val="28"/>
          <w:szCs w:val="28"/>
        </w:rPr>
        <w:t xml:space="preserve">был проведен анализ регулятивного воздействия, поскольку новые нормы законодательства включают в себе правила регулирования деятельности субъектов ВИЭ, как осуществляющих </w:t>
      </w:r>
      <w:r w:rsidRPr="00465DF4">
        <w:rPr>
          <w:rFonts w:ascii="Times New Roman" w:hAnsi="Times New Roman" w:cs="Times New Roman"/>
          <w:sz w:val="28"/>
          <w:szCs w:val="28"/>
        </w:rPr>
        <w:lastRenderedPageBreak/>
        <w:t xml:space="preserve">предпринимательскую деятельность, </w:t>
      </w:r>
      <w:r>
        <w:rPr>
          <w:rFonts w:ascii="Times New Roman" w:hAnsi="Times New Roman" w:cs="Times New Roman"/>
          <w:sz w:val="28"/>
          <w:szCs w:val="28"/>
        </w:rPr>
        <w:t xml:space="preserve">за исключением выработки электрической </w:t>
      </w:r>
      <w:r w:rsidRPr="00465DF4">
        <w:rPr>
          <w:rFonts w:ascii="Times New Roman" w:hAnsi="Times New Roman" w:cs="Times New Roman"/>
          <w:sz w:val="28"/>
          <w:szCs w:val="28"/>
        </w:rPr>
        <w:t xml:space="preserve">энергии с использованием ВИЭ. Результаты анализа регулятивного воздействия </w:t>
      </w:r>
      <w:r>
        <w:rPr>
          <w:rFonts w:ascii="Times New Roman" w:hAnsi="Times New Roman" w:cs="Times New Roman"/>
          <w:sz w:val="28"/>
          <w:szCs w:val="28"/>
        </w:rPr>
        <w:t>буд</w:t>
      </w:r>
      <w:r w:rsidR="0094649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т </w:t>
      </w:r>
      <w:r w:rsidRPr="00465DF4">
        <w:rPr>
          <w:rFonts w:ascii="Times New Roman" w:hAnsi="Times New Roman" w:cs="Times New Roman"/>
          <w:sz w:val="28"/>
          <w:szCs w:val="28"/>
        </w:rPr>
        <w:t xml:space="preserve">представлены в приложении к </w:t>
      </w:r>
      <w:r>
        <w:rPr>
          <w:rFonts w:ascii="Times New Roman" w:hAnsi="Times New Roman" w:cs="Times New Roman"/>
          <w:sz w:val="28"/>
          <w:szCs w:val="28"/>
        </w:rPr>
        <w:t xml:space="preserve">представленному </w:t>
      </w:r>
      <w:r w:rsidRPr="00465DF4">
        <w:rPr>
          <w:rFonts w:ascii="Times New Roman" w:hAnsi="Times New Roman" w:cs="Times New Roman"/>
          <w:sz w:val="28"/>
          <w:szCs w:val="28"/>
        </w:rPr>
        <w:t xml:space="preserve">проекту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65DF4">
        <w:rPr>
          <w:rFonts w:ascii="Times New Roman" w:hAnsi="Times New Roman" w:cs="Times New Roman"/>
          <w:sz w:val="28"/>
          <w:szCs w:val="28"/>
        </w:rPr>
        <w:t>остановления 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465DF4">
        <w:rPr>
          <w:rFonts w:ascii="Times New Roman" w:hAnsi="Times New Roman" w:cs="Times New Roman"/>
          <w:sz w:val="28"/>
          <w:szCs w:val="28"/>
        </w:rPr>
        <w:t>.</w:t>
      </w:r>
    </w:p>
    <w:p w:rsidR="00FD3C68" w:rsidRDefault="00FD3C68" w:rsidP="00FD3C68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3C68" w:rsidRDefault="00FD3C68" w:rsidP="00FD3C68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15A0" w:rsidRPr="00946492" w:rsidRDefault="00FD3C68" w:rsidP="00946492">
      <w:pPr>
        <w:tabs>
          <w:tab w:val="left" w:pos="851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Э</w:t>
      </w:r>
      <w:r w:rsidRPr="0071755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К. Осмонбетов</w:t>
      </w:r>
    </w:p>
    <w:sectPr w:rsidR="005615A0" w:rsidRPr="00946492" w:rsidSect="00D85505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76D0" w:rsidRDefault="00CF76D0" w:rsidP="00946492">
      <w:pPr>
        <w:spacing w:after="0" w:line="240" w:lineRule="auto"/>
      </w:pPr>
      <w:r>
        <w:separator/>
      </w:r>
    </w:p>
  </w:endnote>
  <w:endnote w:type="continuationSeparator" w:id="0">
    <w:p w:rsidR="00CF76D0" w:rsidRDefault="00CF76D0" w:rsidP="00946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492" w:rsidRDefault="00946492" w:rsidP="0094649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</w:pPr>
    <w:r>
      <w:rPr>
        <w:rFonts w:ascii="Calibri" w:eastAsia="Calibri" w:hAnsi="Calibri" w:cs="Calibri"/>
        <w:color w:val="000000"/>
      </w:rPr>
      <w:fldChar w:fldCharType="begin"/>
    </w:r>
    <w:r>
      <w:rPr>
        <w:rFonts w:ascii="Calibri" w:eastAsia="Calibri" w:hAnsi="Calibri" w:cs="Calibri"/>
        <w:color w:val="000000"/>
      </w:rPr>
      <w:instrText>PAGE</w:instrText>
    </w:r>
    <w:r>
      <w:rPr>
        <w:rFonts w:ascii="Calibri" w:eastAsia="Calibri" w:hAnsi="Calibri" w:cs="Calibri"/>
        <w:color w:val="000000"/>
      </w:rPr>
      <w:fldChar w:fldCharType="separate"/>
    </w:r>
    <w:r w:rsidR="00443FF3">
      <w:rPr>
        <w:rFonts w:ascii="Calibri" w:eastAsia="Calibri" w:hAnsi="Calibri" w:cs="Calibri"/>
        <w:noProof/>
        <w:color w:val="000000"/>
      </w:rPr>
      <w:t>4</w:t>
    </w:r>
    <w:r>
      <w:rPr>
        <w:rFonts w:ascii="Calibri" w:eastAsia="Calibri" w:hAnsi="Calibri" w:cs="Calibri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76D0" w:rsidRDefault="00CF76D0" w:rsidP="00946492">
      <w:pPr>
        <w:spacing w:after="0" w:line="240" w:lineRule="auto"/>
      </w:pPr>
      <w:r>
        <w:separator/>
      </w:r>
    </w:p>
  </w:footnote>
  <w:footnote w:type="continuationSeparator" w:id="0">
    <w:p w:rsidR="00CF76D0" w:rsidRDefault="00CF76D0" w:rsidP="009464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C68"/>
    <w:rsid w:val="000C5BCB"/>
    <w:rsid w:val="00380153"/>
    <w:rsid w:val="00443FF3"/>
    <w:rsid w:val="0052724B"/>
    <w:rsid w:val="005615A0"/>
    <w:rsid w:val="00702E61"/>
    <w:rsid w:val="007D5113"/>
    <w:rsid w:val="00946492"/>
    <w:rsid w:val="00CF76D0"/>
    <w:rsid w:val="00D85FF2"/>
    <w:rsid w:val="00ED3511"/>
    <w:rsid w:val="00F55CF4"/>
    <w:rsid w:val="00FD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19A4FD-5F1B-4080-B197-111434A2D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C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FD3C6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46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6492"/>
  </w:style>
  <w:style w:type="paragraph" w:styleId="a5">
    <w:name w:val="footer"/>
    <w:basedOn w:val="a"/>
    <w:link w:val="a6"/>
    <w:uiPriority w:val="99"/>
    <w:unhideWhenUsed/>
    <w:rsid w:val="00946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6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1856</Words>
  <Characters>10582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Гульбарчын Б. Кармышакова</dc:creator>
  <cp:keywords/>
  <dc:description/>
  <cp:lastModifiedBy>Гульбарчын Б. Кармышакова</cp:lastModifiedBy>
  <cp:revision>7</cp:revision>
  <dcterms:created xsi:type="dcterms:W3CDTF">2020-01-21T12:21:00Z</dcterms:created>
  <dcterms:modified xsi:type="dcterms:W3CDTF">2020-01-31T15:46:00Z</dcterms:modified>
</cp:coreProperties>
</file>